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3" w:type="dxa"/>
        <w:jc w:val="center"/>
        <w:tblInd w:w="53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4"/>
        <w:gridCol w:w="43"/>
        <w:gridCol w:w="7986"/>
        <w:gridCol w:w="425"/>
        <w:gridCol w:w="425"/>
        <w:gridCol w:w="709"/>
      </w:tblGrid>
      <w:tr w:rsidR="005F349B" w:rsidRPr="00D134F4" w:rsidTr="004E2B64">
        <w:trPr>
          <w:trHeight w:val="552"/>
          <w:jc w:val="center"/>
        </w:trPr>
        <w:tc>
          <w:tcPr>
            <w:tcW w:w="10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托育服務環境安全檢核表</w:t>
            </w:r>
          </w:p>
        </w:tc>
      </w:tr>
      <w:tr w:rsidR="005F349B" w:rsidRPr="00D134F4" w:rsidTr="004E2B64">
        <w:trPr>
          <w:trHeight w:val="6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檢核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項目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序號</w:t>
            </w:r>
          </w:p>
        </w:tc>
        <w:tc>
          <w:tcPr>
            <w:tcW w:w="8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檢核指標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無此</w:t>
            </w:r>
            <w:r w:rsidRPr="00D134F4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br/>
            </w: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項目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通往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室外門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設有收托兒無法自行開啟之門鎖等裝置。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所有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室內門備有防反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鎖裝置或鑰匙。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浴室門、廚房門設有安全防護欄或隨時緊閉。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鐵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捲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門開關及遙控器放在收托兒無法觸碰的地方。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451B9D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托育服務環境以鐵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捲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門作為主要出入口，鐵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捲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門裝有偵測到物體則立即停止之安全裝置。</w:t>
            </w:r>
            <w:r w:rsidR="00802219" w:rsidRPr="00451B9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 w:rsidR="00451B9D" w:rsidRPr="00451B9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勾</w:t>
            </w:r>
            <w:proofErr w:type="gramStart"/>
            <w:r w:rsidR="00451B9D" w:rsidRPr="00451B9D">
              <w:rPr>
                <w:rFonts w:asciiTheme="minorEastAsia" w:eastAsiaTheme="minorEastAsia" w:hAnsiTheme="minorEastAsia" w:cs="新細明體"/>
                <w:color w:val="000000"/>
                <w:kern w:val="0"/>
                <w:sz w:val="18"/>
                <w:szCs w:val="18"/>
              </w:rPr>
              <w:t>”</w:t>
            </w:r>
            <w:proofErr w:type="gramEnd"/>
            <w:r w:rsidR="00451B9D" w:rsidRPr="00451B9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是</w:t>
            </w:r>
            <w:proofErr w:type="gramStart"/>
            <w:r w:rsidR="00451B9D" w:rsidRPr="00451B9D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”</w:t>
            </w:r>
            <w:proofErr w:type="gramEnd"/>
            <w:r w:rsidR="00451B9D" w:rsidRPr="00451B9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者，請填</w:t>
            </w:r>
            <w:r w:rsidR="00802219" w:rsidRPr="00451B9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符合原因</w:t>
            </w:r>
            <w:r w:rsidR="00802219" w:rsidRPr="00451B9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□有偵測裝置□非主要出入口，主要出入口為)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陽台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陽台有堅固不易攀爬之圍欄（圍牆）且高度不得小於110公分，十層樓以上不得小於120公分，底部與地面間隔低於15公分。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陽台不可有供攀爬的橫式欄杆，且欄杆間隔需小於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公分或有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避免鑽爬裝置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陽台不能放置可供孩童攀爬的傢俱、玩具、花盆等雜物。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0D16CF">
        <w:trPr>
          <w:trHeight w:val="4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0D16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地板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收托兒活動範圍內地板平坦，並鋪設防滑防撞軟墊。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逃生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出口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除了正門外，另有供緊急逃生用之後門、陽台或窗戶。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逃生門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圍欄維修狀況良好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（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如：無生鏽、鬆動等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）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；鑰匙置於收托兒無法取得的明顯固定位置。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逃生的通道、門、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窗前無堆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置任何雜物，保持淨空。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窗戶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窗戶設有防跌落的安全裝置(收托兒無法自行開啟或加設護欄)，且在窗戶旁不放置可攀爬之物品。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窗簾拉繩長度及收線器位置為收托兒無法碰觸的高度。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室內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樓梯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樓梯欄杆完好且堅固，欄杆間距應小於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公分或有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避免鑽爬的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D134F4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樓梯的臺階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應舖設有</w:t>
            </w:r>
            <w:proofErr w:type="gramStart"/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防滑或其他</w:t>
            </w:r>
            <w:proofErr w:type="gramEnd"/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安全措施，</w:t>
            </w:r>
            <w:proofErr w:type="gramStart"/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以利收托</w:t>
            </w:r>
            <w:proofErr w:type="gramEnd"/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兒行走及安全。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樓梯出入口設有高於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85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公分，間隔小於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公分及收托兒不易開啟之穩固柵欄。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傢</w:t>
            </w:r>
            <w:proofErr w:type="gramEnd"/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</w:t>
            </w:r>
          </w:p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傢俱及家飾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如雕塑品、花瓶、壁掛物、水族箱等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平穩牢固，不易滑動或翻倒。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傢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具無凸角或銳利邊緣，或已做安全處理。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櫥櫃門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加裝收托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兒不易開啟之裝置。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摺疊桌放置在收托兒無法接觸到的地方。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電器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用品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D134F4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密閉電器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如：洗衣機、烘乾機、冰箱等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或其他會造成窒息之用品</w:t>
            </w:r>
            <w:r w:rsidR="001F6291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，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放置於收托兒無法碰觸的地方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座立式檯燈、飲水機、熱水瓶、微波爐、烤箱、電熨斗、電熱器、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捕蚊燈</w:t>
            </w:r>
            <w:r w:rsidR="00CE3639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等</w:t>
            </w:r>
            <w:proofErr w:type="gramEnd"/>
            <w:r w:rsidR="00CE3639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會造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成燒燙傷之用品</w:t>
            </w:r>
            <w:r w:rsidR="00354F20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置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於收托兒無法觸碰的地方。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電器用品放置平穩不易傾倒，其電線隱藏在收托兒無法碰觸或拉動之處。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0D16CF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電線、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插座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C63C43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插座置高於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110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公分以上，或隱蔽於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傢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具後方、使用安全防護(例如加裝安全護蓋)等方式讓收</w:t>
            </w:r>
            <w:r w:rsidR="00C63C43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兒童無法碰觸。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電線固定或隱藏在孩子無法拉動或碰觸之處。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09304E">
        <w:trPr>
          <w:trHeight w:val="572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瓦斯、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熱水器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E6063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瓦斯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漏氣偵測相關裝置</w:t>
            </w:r>
            <w:r w:rsidR="007D6E72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(如</w:t>
            </w:r>
            <w:r w:rsidR="007D6E72" w:rsidRPr="00D134F4">
              <w:rPr>
                <w:rFonts w:ascii="標楷體" w:eastAsia="標楷體" w:hAnsi="標楷體" w:hint="eastAsia"/>
                <w:sz w:val="22"/>
                <w:szCs w:val="22"/>
              </w:rPr>
              <w:t>瓦斯防漏偵測器等)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09304E">
        <w:trPr>
          <w:trHeight w:val="57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C128F" w:rsidP="00E6063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燃氣</w:t>
            </w:r>
            <w:r w:rsidR="005F349B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熱水器裝設在室外或通風良好處</w:t>
            </w:r>
            <w:r w:rsidR="00E606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；</w:t>
            </w:r>
            <w:r w:rsidR="005F349B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燃氣熱水器裝設於室內或陽台加蓋等空氣不流通處所，應使用強制排氣式熱水器。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D2" w:rsidRDefault="005F349B" w:rsidP="005731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消防</w:t>
            </w:r>
          </w:p>
          <w:p w:rsidR="005F349B" w:rsidRPr="00D134F4" w:rsidRDefault="005F349B" w:rsidP="005731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>設施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CE3639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每一樓層裝置住宅用火災警報器</w:t>
            </w:r>
            <w:r w:rsidR="00CE3639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或火警自動警報設備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滅火器置於成人易取得，收托兒無法碰觸的地方。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物品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收納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FE46A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維修工具、尖利刀器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刀劍飾品、玻璃飾品、圖釘文具等會造成割刺傷的危險物品收納於收托兒無法碰觸的地方。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打火機、火柴、易燃物品等會造成燒傷的物品收納於收托兒無法碰觸的地方。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繩索、塑膠袋、錢幣、彈珠、鈕扣或其他直徑3.17公分的物品等會造成窒息傷害的物品收納於收托兒無法碰觸的地方。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電池、有機溶劑、清潔劑、殺蟲劑、鹼水、酒精、含酒精飲料、藥品等有毒危險物品，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外瓶貼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有明顯的標籤及成份，並放置於收托兒無法碰觸的地方。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托兒睡床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托兒睡床外觀無掉漆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、剝落、生鏽、鬆動等狀況。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托兒睡床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有穩固的防跌落措施，邊緣及圍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欄做圓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角處理，若有柵欄間隙小於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托兒睡床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之附屬配件或自行加裝之附件穩固。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沐浴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浴室地板及浴缸內有防滑措施。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緊急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狀況處理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緊急聯絡電話表及緊急逃生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路線圖置於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固定明顯處。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D134F4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備有未過期急救用品之急救箱，並置放於成人易取得，收托兒無法碰觸的地方。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（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急救用品：體溫計、無菌紗布、無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菌棉支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OK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繃、繃帶、生理食鹽水</w:t>
            </w:r>
            <w:r w:rsid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冰枕或冰寶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10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提醒事項：汽機車應放置於幼兒無法單獨碰觸之處。</w:t>
            </w:r>
          </w:p>
        </w:tc>
      </w:tr>
      <w:tr w:rsidR="0091461C" w:rsidRPr="00D134F4" w:rsidTr="002B0339">
        <w:trPr>
          <w:trHeight w:val="376"/>
          <w:jc w:val="center"/>
        </w:trPr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61C" w:rsidRPr="00D134F4" w:rsidRDefault="0091461C" w:rsidP="009146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自行檢核</w:t>
            </w:r>
          </w:p>
          <w:p w:rsidR="0091461C" w:rsidRPr="00D134F4" w:rsidRDefault="0091461C" w:rsidP="009146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區域</w:t>
            </w:r>
          </w:p>
        </w:tc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C" w:rsidRPr="00D134F4" w:rsidRDefault="0091461C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樓層：</w:t>
            </w:r>
          </w:p>
        </w:tc>
      </w:tr>
      <w:tr w:rsidR="0091461C" w:rsidRPr="00D134F4" w:rsidTr="002B0339">
        <w:trPr>
          <w:trHeight w:val="1260"/>
          <w:jc w:val="center"/>
        </w:trPr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C" w:rsidRPr="00D134F4" w:rsidRDefault="0091461C" w:rsidP="0091461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1" w:rsidRPr="00267C11" w:rsidRDefault="00267C11" w:rsidP="00267C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□客廳   □廚房  □書房   □主臥室  □</w:t>
            </w:r>
            <w:proofErr w:type="gramStart"/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托育房</w:t>
            </w:r>
            <w:proofErr w:type="gramEnd"/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□子女房1  □子女房2   □長輩房</w:t>
            </w:r>
          </w:p>
          <w:p w:rsidR="00267C11" w:rsidRPr="00267C11" w:rsidRDefault="00267C11" w:rsidP="00267C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□客房   □通道  □樓梯   □陽台    □浴室     □飯廳     □儲藏室  </w:t>
            </w:r>
          </w:p>
          <w:p w:rsidR="00E47CF3" w:rsidRPr="00267C11" w:rsidRDefault="00267C11" w:rsidP="00267C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□其他：_____________________________________</w:t>
            </w:r>
          </w:p>
        </w:tc>
      </w:tr>
    </w:tbl>
    <w:p w:rsidR="005F349B" w:rsidRDefault="005F349B" w:rsidP="00030A85">
      <w:pPr>
        <w:spacing w:beforeLines="50" w:before="12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134F4">
        <w:rPr>
          <w:rFonts w:ascii="標楷體" w:eastAsia="標楷體" w:hAnsi="標楷體" w:hint="eastAsia"/>
          <w:color w:val="000000"/>
          <w:sz w:val="28"/>
          <w:szCs w:val="28"/>
        </w:rPr>
        <w:t>本人提供之托育服務環境，經依「托育服務環境安全檢核表」</w:t>
      </w:r>
      <w:r w:rsidRPr="00D134F4">
        <w:rPr>
          <w:rFonts w:ascii="標楷體" w:eastAsia="標楷體" w:hAnsi="標楷體" w:hint="eastAsia"/>
          <w:sz w:val="28"/>
          <w:szCs w:val="28"/>
        </w:rPr>
        <w:t>逐項檢查</w:t>
      </w:r>
      <w:r w:rsidRPr="00D134F4">
        <w:rPr>
          <w:rFonts w:ascii="標楷體" w:eastAsia="標楷體" w:hAnsi="標楷體" w:hint="eastAsia"/>
          <w:b/>
          <w:sz w:val="28"/>
          <w:szCs w:val="28"/>
        </w:rPr>
        <w:t>均符合</w:t>
      </w:r>
      <w:r w:rsidR="00B80124">
        <w:rPr>
          <w:rFonts w:ascii="標楷體" w:eastAsia="標楷體" w:hAnsi="標楷體" w:hint="eastAsia"/>
          <w:color w:val="000000"/>
          <w:sz w:val="28"/>
          <w:szCs w:val="28"/>
        </w:rPr>
        <w:t>規定，</w:t>
      </w:r>
    </w:p>
    <w:p w:rsidR="00D96757" w:rsidRPr="00D134F4" w:rsidRDefault="00D96757" w:rsidP="00030A85">
      <w:pPr>
        <w:spacing w:beforeLines="50" w:before="12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96757"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="00B80124">
        <w:rPr>
          <w:rFonts w:ascii="標楷體" w:eastAsia="標楷體" w:hAnsi="標楷體" w:hint="eastAsia"/>
          <w:color w:val="000000"/>
          <w:sz w:val="28"/>
          <w:szCs w:val="28"/>
        </w:rPr>
        <w:t>經查證</w:t>
      </w:r>
      <w:r w:rsidRPr="00D96757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r w:rsidR="00B80124">
        <w:rPr>
          <w:rFonts w:ascii="標楷體" w:eastAsia="標楷體" w:hAnsi="標楷體" w:hint="eastAsia"/>
          <w:color w:val="000000"/>
          <w:sz w:val="28"/>
          <w:szCs w:val="28"/>
        </w:rPr>
        <w:t>屬</w:t>
      </w:r>
      <w:r w:rsidRPr="00D96757">
        <w:rPr>
          <w:rFonts w:ascii="標楷體" w:eastAsia="標楷體" w:hAnsi="標楷體" w:hint="eastAsia"/>
          <w:color w:val="000000"/>
          <w:sz w:val="28"/>
          <w:szCs w:val="28"/>
        </w:rPr>
        <w:t>實願負法律責任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Pr="00D96757">
        <w:rPr>
          <w:rFonts w:ascii="標楷體" w:eastAsia="標楷體" w:hAnsi="標楷體" w:hint="eastAsia"/>
          <w:color w:val="000000"/>
          <w:sz w:val="28"/>
          <w:szCs w:val="28"/>
        </w:rPr>
        <w:t>撤銷其</w:t>
      </w:r>
      <w:proofErr w:type="gramStart"/>
      <w:r w:rsidR="0047669D">
        <w:rPr>
          <w:rFonts w:ascii="標楷體" w:eastAsia="標楷體" w:hAnsi="標楷體" w:hint="eastAsia"/>
          <w:color w:val="000000"/>
          <w:sz w:val="28"/>
          <w:szCs w:val="28"/>
        </w:rPr>
        <w:t>居家式托育</w:t>
      </w:r>
      <w:proofErr w:type="gramEnd"/>
      <w:r w:rsidR="0047669D">
        <w:rPr>
          <w:rFonts w:ascii="標楷體" w:eastAsia="標楷體" w:hAnsi="標楷體" w:hint="eastAsia"/>
          <w:color w:val="000000"/>
          <w:sz w:val="28"/>
          <w:szCs w:val="28"/>
        </w:rPr>
        <w:t>服務</w:t>
      </w:r>
      <w:r w:rsidRPr="00D96757">
        <w:rPr>
          <w:rFonts w:ascii="標楷體" w:eastAsia="標楷體" w:hAnsi="標楷體" w:hint="eastAsia"/>
          <w:color w:val="000000"/>
          <w:sz w:val="28"/>
          <w:szCs w:val="28"/>
        </w:rPr>
        <w:t>登記</w:t>
      </w:r>
      <w:r w:rsidR="0047669D">
        <w:rPr>
          <w:rFonts w:ascii="標楷體" w:eastAsia="標楷體" w:hAnsi="標楷體" w:hint="eastAsia"/>
          <w:color w:val="000000"/>
          <w:sz w:val="28"/>
          <w:szCs w:val="28"/>
        </w:rPr>
        <w:t>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F349B" w:rsidRDefault="005F349B" w:rsidP="005F349B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1427D4" w:rsidRDefault="001427D4" w:rsidP="005F349B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4320" w:type="dxa"/>
        <w:tblLayout w:type="fixed"/>
        <w:tblLook w:val="04A0" w:firstRow="1" w:lastRow="0" w:firstColumn="1" w:lastColumn="0" w:noHBand="0" w:noVBand="1"/>
      </w:tblPr>
      <w:tblGrid>
        <w:gridCol w:w="1742"/>
        <w:gridCol w:w="236"/>
      </w:tblGrid>
      <w:tr w:rsidR="001427D4" w:rsidRPr="00D134F4" w:rsidTr="00033362">
        <w:trPr>
          <w:trHeight w:val="540"/>
        </w:trPr>
        <w:tc>
          <w:tcPr>
            <w:tcW w:w="1742" w:type="dxa"/>
          </w:tcPr>
          <w:p w:rsidR="001427D4" w:rsidRPr="00D134F4" w:rsidRDefault="001427D4" w:rsidP="0003336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0A85">
              <w:rPr>
                <w:rFonts w:ascii="標楷體" w:eastAsia="標楷體" w:hAnsi="標楷體" w:hint="eastAsia"/>
                <w:w w:val="83"/>
                <w:kern w:val="0"/>
                <w:sz w:val="32"/>
                <w:szCs w:val="32"/>
                <w:fitText w:val="1344" w:id="709008640"/>
              </w:rPr>
              <w:t>填表人簽</w:t>
            </w:r>
            <w:r w:rsidRPr="00030A85">
              <w:rPr>
                <w:rFonts w:ascii="標楷體" w:eastAsia="標楷體" w:hAnsi="標楷體" w:hint="eastAsia"/>
                <w:spacing w:val="9"/>
                <w:w w:val="83"/>
                <w:kern w:val="0"/>
                <w:sz w:val="32"/>
                <w:szCs w:val="32"/>
                <w:fitText w:val="1344" w:id="709008640"/>
              </w:rPr>
              <w:t>章</w:t>
            </w:r>
          </w:p>
        </w:tc>
        <w:tc>
          <w:tcPr>
            <w:tcW w:w="236" w:type="dxa"/>
          </w:tcPr>
          <w:p w:rsidR="001427D4" w:rsidRPr="00D134F4" w:rsidRDefault="001427D4" w:rsidP="00033362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1427D4" w:rsidRPr="00D134F4" w:rsidTr="00033362">
        <w:tc>
          <w:tcPr>
            <w:tcW w:w="1742" w:type="dxa"/>
          </w:tcPr>
          <w:p w:rsidR="001427D4" w:rsidRPr="00D134F4" w:rsidRDefault="001427D4" w:rsidP="0003336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w w:val="55"/>
                <w:kern w:val="0"/>
                <w:sz w:val="32"/>
                <w:szCs w:val="32"/>
              </w:rPr>
            </w:pPr>
            <w:r w:rsidRPr="00105A52">
              <w:rPr>
                <w:rFonts w:ascii="標楷體" w:eastAsia="標楷體" w:hAnsi="標楷體" w:hint="eastAsia"/>
                <w:w w:val="42"/>
                <w:kern w:val="0"/>
                <w:sz w:val="32"/>
                <w:szCs w:val="32"/>
                <w:fitText w:val="1416" w:id="709008641"/>
              </w:rPr>
              <w:t>身分證/居留證統一編</w:t>
            </w:r>
            <w:r w:rsidRPr="00105A52">
              <w:rPr>
                <w:rFonts w:ascii="標楷體" w:eastAsia="標楷體" w:hAnsi="標楷體" w:hint="eastAsia"/>
                <w:spacing w:val="2"/>
                <w:w w:val="42"/>
                <w:kern w:val="0"/>
                <w:sz w:val="32"/>
                <w:szCs w:val="32"/>
                <w:fitText w:val="1416" w:id="709008641"/>
              </w:rPr>
              <w:t>號</w:t>
            </w: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36" w:type="dxa"/>
          </w:tcPr>
          <w:p w:rsidR="001427D4" w:rsidRPr="00D134F4" w:rsidRDefault="001427D4" w:rsidP="00033362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1427D4" w:rsidRPr="00D134F4" w:rsidTr="00033362">
        <w:tc>
          <w:tcPr>
            <w:tcW w:w="1742" w:type="dxa"/>
          </w:tcPr>
          <w:p w:rsidR="001427D4" w:rsidRPr="00D134F4" w:rsidRDefault="001427D4" w:rsidP="0003336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236" w:type="dxa"/>
          </w:tcPr>
          <w:p w:rsidR="001427D4" w:rsidRPr="00D134F4" w:rsidRDefault="001427D4" w:rsidP="00033362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1427D4" w:rsidRPr="00D134F4" w:rsidTr="00033362">
        <w:tc>
          <w:tcPr>
            <w:tcW w:w="1742" w:type="dxa"/>
          </w:tcPr>
          <w:p w:rsidR="001427D4" w:rsidRPr="00D134F4" w:rsidRDefault="001427D4" w:rsidP="0003336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6" w:type="dxa"/>
          </w:tcPr>
          <w:p w:rsidR="001427D4" w:rsidRPr="00D134F4" w:rsidRDefault="001427D4" w:rsidP="00033362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1427D4" w:rsidRPr="00D134F4" w:rsidRDefault="001427D4" w:rsidP="005F349B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5F349B" w:rsidRPr="00D134F4" w:rsidRDefault="00030A85" w:rsidP="00030A85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 w:rsidR="0085477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F349B" w:rsidRPr="00D134F4">
        <w:rPr>
          <w:rFonts w:ascii="標楷體" w:eastAsia="標楷體" w:hAnsi="標楷體" w:hint="eastAsia"/>
          <w:sz w:val="28"/>
          <w:szCs w:val="28"/>
        </w:rPr>
        <w:t>華</w:t>
      </w:r>
      <w:r w:rsidR="0085477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F349B" w:rsidRPr="00D134F4">
        <w:rPr>
          <w:rFonts w:ascii="標楷體" w:eastAsia="標楷體" w:hAnsi="標楷體" w:hint="eastAsia"/>
          <w:sz w:val="28"/>
          <w:szCs w:val="28"/>
        </w:rPr>
        <w:t>民</w:t>
      </w:r>
      <w:r w:rsidR="0085477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F349B" w:rsidRPr="00D134F4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5477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5477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F349B" w:rsidRPr="00D134F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5477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5477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F349B" w:rsidRPr="00D134F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5477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F349B" w:rsidRPr="00D134F4">
        <w:rPr>
          <w:rFonts w:ascii="標楷體" w:eastAsia="標楷體" w:hAnsi="標楷體" w:hint="eastAsia"/>
          <w:sz w:val="28"/>
          <w:szCs w:val="28"/>
        </w:rPr>
        <w:t>日</w:t>
      </w:r>
    </w:p>
    <w:p w:rsidR="005F349B" w:rsidRPr="00D134F4" w:rsidRDefault="005F349B" w:rsidP="00030A85">
      <w:pPr>
        <w:spacing w:beforeLines="50" w:before="120" w:line="36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D134F4">
        <w:rPr>
          <w:rFonts w:ascii="標楷體" w:eastAsia="標楷體" w:hAnsi="標楷體" w:hint="eastAsia"/>
          <w:sz w:val="28"/>
          <w:szCs w:val="28"/>
        </w:rPr>
        <w:t>※提供到宅服務者</w:t>
      </w:r>
      <w:proofErr w:type="gramStart"/>
      <w:r w:rsidRPr="00D134F4">
        <w:rPr>
          <w:rFonts w:ascii="標楷體" w:eastAsia="標楷體" w:hAnsi="標楷體" w:hint="eastAsia"/>
          <w:sz w:val="28"/>
          <w:szCs w:val="28"/>
        </w:rPr>
        <w:t>免附本表</w:t>
      </w:r>
      <w:proofErr w:type="gramEnd"/>
      <w:r w:rsidRPr="00D134F4">
        <w:rPr>
          <w:rFonts w:ascii="標楷體" w:eastAsia="標楷體" w:hAnsi="標楷體" w:hint="eastAsia"/>
          <w:sz w:val="28"/>
          <w:szCs w:val="28"/>
        </w:rPr>
        <w:t>，其托育服務環境安全檢核由委託人（家長）自負全責。</w:t>
      </w:r>
    </w:p>
    <w:p w:rsidR="00C944C7" w:rsidRPr="00D96757" w:rsidRDefault="005F349B" w:rsidP="002B0339">
      <w:pPr>
        <w:spacing w:line="240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D134F4">
        <w:rPr>
          <w:rFonts w:ascii="Arial" w:hAnsi="Arial" w:cs="Arial"/>
          <w:color w:val="444444"/>
          <w:sz w:val="20"/>
          <w:szCs w:val="20"/>
        </w:rPr>
        <w:t>1.</w:t>
      </w:r>
      <w:r w:rsidRPr="00D134F4">
        <w:rPr>
          <w:rFonts w:ascii="Arial" w:hAnsi="Arial" w:cs="Arial" w:hint="eastAsia"/>
          <w:color w:val="444444"/>
          <w:sz w:val="20"/>
          <w:szCs w:val="20"/>
        </w:rPr>
        <w:t>臺灣地區居留證統一編號、外僑永久居留證號碼或大陸地區配偶領有長期居留證件號碼</w:t>
      </w:r>
    </w:p>
    <w:sectPr w:rsidR="00C944C7" w:rsidRPr="00D96757" w:rsidSect="00525975">
      <w:footerReference w:type="default" r:id="rId8"/>
      <w:pgSz w:w="11906" w:h="16838" w:code="9"/>
      <w:pgMar w:top="720" w:right="720" w:bottom="720" w:left="720" w:header="851" w:footer="992" w:gutter="0"/>
      <w:pgNumType w:start="1"/>
      <w:cols w:space="425"/>
      <w:docGrid w:linePitch="360" w:charSpace="47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A8" w:rsidRDefault="00D728A8" w:rsidP="00195D4B">
      <w:r>
        <w:separator/>
      </w:r>
    </w:p>
  </w:endnote>
  <w:endnote w:type="continuationSeparator" w:id="0">
    <w:p w:rsidR="00D728A8" w:rsidRDefault="00D728A8" w:rsidP="0019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C11" w:rsidRPr="00D55F40" w:rsidRDefault="00267C11" w:rsidP="0052597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A8" w:rsidRDefault="00D728A8" w:rsidP="00195D4B">
      <w:r>
        <w:separator/>
      </w:r>
    </w:p>
  </w:footnote>
  <w:footnote w:type="continuationSeparator" w:id="0">
    <w:p w:rsidR="00D728A8" w:rsidRDefault="00D728A8" w:rsidP="0019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49B"/>
    <w:rsid w:val="00030A85"/>
    <w:rsid w:val="00091EEE"/>
    <w:rsid w:val="0009304E"/>
    <w:rsid w:val="000D16CF"/>
    <w:rsid w:val="00105A52"/>
    <w:rsid w:val="001236B3"/>
    <w:rsid w:val="001427D4"/>
    <w:rsid w:val="001821A9"/>
    <w:rsid w:val="00195D4B"/>
    <w:rsid w:val="001F6291"/>
    <w:rsid w:val="002473B8"/>
    <w:rsid w:val="00267C11"/>
    <w:rsid w:val="002B0339"/>
    <w:rsid w:val="00354F20"/>
    <w:rsid w:val="00430D35"/>
    <w:rsid w:val="00451B9D"/>
    <w:rsid w:val="0047669D"/>
    <w:rsid w:val="004D40B8"/>
    <w:rsid w:val="004E2B64"/>
    <w:rsid w:val="00525975"/>
    <w:rsid w:val="00526283"/>
    <w:rsid w:val="005731D2"/>
    <w:rsid w:val="00574AF6"/>
    <w:rsid w:val="005C128F"/>
    <w:rsid w:val="005F349B"/>
    <w:rsid w:val="006562EA"/>
    <w:rsid w:val="006908F4"/>
    <w:rsid w:val="007C28E1"/>
    <w:rsid w:val="007D6E72"/>
    <w:rsid w:val="00802219"/>
    <w:rsid w:val="0085477A"/>
    <w:rsid w:val="008940F6"/>
    <w:rsid w:val="008B0BED"/>
    <w:rsid w:val="00911B83"/>
    <w:rsid w:val="0091461C"/>
    <w:rsid w:val="00925472"/>
    <w:rsid w:val="00AF4005"/>
    <w:rsid w:val="00B14DF3"/>
    <w:rsid w:val="00B80124"/>
    <w:rsid w:val="00BB0B48"/>
    <w:rsid w:val="00C03C6C"/>
    <w:rsid w:val="00C56721"/>
    <w:rsid w:val="00C63C43"/>
    <w:rsid w:val="00C944C7"/>
    <w:rsid w:val="00CC1016"/>
    <w:rsid w:val="00CE3639"/>
    <w:rsid w:val="00D134F4"/>
    <w:rsid w:val="00D23085"/>
    <w:rsid w:val="00D41DA5"/>
    <w:rsid w:val="00D728A8"/>
    <w:rsid w:val="00D821E3"/>
    <w:rsid w:val="00D96757"/>
    <w:rsid w:val="00E32586"/>
    <w:rsid w:val="00E47CF3"/>
    <w:rsid w:val="00E60636"/>
    <w:rsid w:val="00E666C7"/>
    <w:rsid w:val="00E732CC"/>
    <w:rsid w:val="00EB269C"/>
    <w:rsid w:val="00F23AB5"/>
    <w:rsid w:val="00F426E5"/>
    <w:rsid w:val="00FD3CCA"/>
    <w:rsid w:val="00FE35F0"/>
    <w:rsid w:val="00FE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4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E4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E46A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AAB08-A30C-4FA9-AF22-436A5B03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nttu</cp:lastModifiedBy>
  <cp:revision>48</cp:revision>
  <cp:lastPrinted>2014-10-01T08:18:00Z</cp:lastPrinted>
  <dcterms:created xsi:type="dcterms:W3CDTF">2014-08-11T07:46:00Z</dcterms:created>
  <dcterms:modified xsi:type="dcterms:W3CDTF">2014-12-10T01:29:00Z</dcterms:modified>
</cp:coreProperties>
</file>